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3B15" w14:textId="4F2AADE8" w:rsidR="009F3351" w:rsidRPr="001C7F24" w:rsidRDefault="009F3351" w:rsidP="001416E6">
      <w:pPr>
        <w:pBdr>
          <w:top w:val="nil"/>
          <w:left w:val="nil"/>
          <w:bottom w:val="nil"/>
          <w:right w:val="nil"/>
          <w:between w:val="nil"/>
        </w:pBdr>
        <w:spacing w:after="0" w:line="360" w:lineRule="auto"/>
        <w:ind w:leftChars="0" w:left="0" w:firstLineChars="0" w:firstLine="0"/>
        <w:rPr>
          <w:rFonts w:ascii="Times New Roman" w:hAnsi="Times New Roman" w:cs="Times New Roman"/>
          <w:color w:val="000000"/>
          <w:sz w:val="24"/>
          <w:szCs w:val="24"/>
          <w:lang w:val="en-GB"/>
        </w:rPr>
      </w:pPr>
    </w:p>
    <w:p w14:paraId="481E848D" w14:textId="18F4D626" w:rsidR="00210A22" w:rsidRPr="001C7F24" w:rsidRDefault="00466564" w:rsidP="001416E6">
      <w:pPr>
        <w:spacing w:line="360" w:lineRule="auto"/>
        <w:ind w:left="0" w:hanging="2"/>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The </w:t>
      </w:r>
      <w:r w:rsidR="00210A22" w:rsidRPr="001C7F24">
        <w:rPr>
          <w:rFonts w:ascii="Times New Roman" w:hAnsi="Times New Roman" w:cs="Times New Roman"/>
          <w:b/>
          <w:bCs/>
          <w:sz w:val="24"/>
          <w:szCs w:val="24"/>
          <w:lang w:val="en-GB"/>
        </w:rPr>
        <w:t xml:space="preserve">Actor’s Laboratory. School </w:t>
      </w:r>
      <w:r>
        <w:rPr>
          <w:rFonts w:ascii="Times New Roman" w:hAnsi="Times New Roman" w:cs="Times New Roman"/>
          <w:b/>
          <w:bCs/>
          <w:sz w:val="24"/>
          <w:szCs w:val="24"/>
          <w:lang w:val="en-GB"/>
        </w:rPr>
        <w:t>of</w:t>
      </w:r>
      <w:r w:rsidR="00210A22" w:rsidRPr="001C7F24">
        <w:rPr>
          <w:rFonts w:ascii="Times New Roman" w:hAnsi="Times New Roman" w:cs="Times New Roman"/>
          <w:b/>
          <w:bCs/>
          <w:sz w:val="24"/>
          <w:szCs w:val="24"/>
          <w:lang w:val="en-GB"/>
        </w:rPr>
        <w:t xml:space="preserve"> the Grotowski Institute</w:t>
      </w:r>
    </w:p>
    <w:p w14:paraId="2329E259" w14:textId="42AF291B" w:rsidR="00210A22" w:rsidRPr="001C7F24" w:rsidRDefault="00000000" w:rsidP="001416E6">
      <w:pPr>
        <w:pBdr>
          <w:top w:val="nil"/>
          <w:left w:val="nil"/>
          <w:bottom w:val="nil"/>
          <w:right w:val="nil"/>
          <w:between w:val="nil"/>
        </w:pBdr>
        <w:spacing w:after="0" w:line="360" w:lineRule="auto"/>
        <w:ind w:left="0" w:hanging="2"/>
        <w:jc w:val="center"/>
        <w:rPr>
          <w:rFonts w:ascii="Times New Roman" w:hAnsi="Times New Roman" w:cs="Times New Roman"/>
          <w:b/>
          <w:color w:val="000000"/>
          <w:sz w:val="24"/>
          <w:szCs w:val="24"/>
          <w:lang w:val="en-GB"/>
        </w:rPr>
      </w:pPr>
      <w:r w:rsidRPr="001C7F24">
        <w:rPr>
          <w:rFonts w:ascii="Times New Roman" w:hAnsi="Times New Roman" w:cs="Times New Roman"/>
          <w:b/>
          <w:color w:val="000000"/>
          <w:sz w:val="24"/>
          <w:szCs w:val="24"/>
          <w:lang w:val="en-GB"/>
        </w:rPr>
        <w:t>APPLICATION FORM</w:t>
      </w:r>
    </w:p>
    <w:p w14:paraId="365810E0" w14:textId="77777777" w:rsidR="001416E6" w:rsidRPr="001C7F24" w:rsidRDefault="001416E6" w:rsidP="001416E6">
      <w:pPr>
        <w:pBdr>
          <w:top w:val="nil"/>
          <w:left w:val="nil"/>
          <w:bottom w:val="nil"/>
          <w:right w:val="nil"/>
          <w:between w:val="nil"/>
        </w:pBdr>
        <w:spacing w:after="0" w:line="360" w:lineRule="auto"/>
        <w:ind w:left="0" w:hanging="2"/>
        <w:jc w:val="center"/>
        <w:rPr>
          <w:rFonts w:ascii="Times New Roman" w:hAnsi="Times New Roman" w:cs="Times New Roman"/>
          <w:b/>
          <w:color w:val="000000"/>
          <w:sz w:val="24"/>
          <w:szCs w:val="24"/>
          <w:lang w:val="en-GB"/>
        </w:rPr>
      </w:pPr>
    </w:p>
    <w:p w14:paraId="2FA2C568" w14:textId="28A7A92B" w:rsidR="00210A22" w:rsidRPr="001C7F24" w:rsidRDefault="00210A22" w:rsidP="001416E6">
      <w:pPr>
        <w:pBdr>
          <w:top w:val="nil"/>
          <w:left w:val="nil"/>
          <w:bottom w:val="nil"/>
          <w:right w:val="nil"/>
          <w:between w:val="nil"/>
        </w:pBdr>
        <w:spacing w:after="0" w:line="360" w:lineRule="auto"/>
        <w:ind w:left="0" w:hanging="2"/>
        <w:jc w:val="center"/>
        <w:rPr>
          <w:rFonts w:ascii="Times New Roman" w:hAnsi="Times New Roman" w:cs="Times New Roman"/>
          <w:bCs/>
          <w:color w:val="000000"/>
          <w:sz w:val="24"/>
          <w:szCs w:val="24"/>
          <w:lang w:val="en-GB"/>
        </w:rPr>
      </w:pPr>
      <w:r w:rsidRPr="001C7F24">
        <w:rPr>
          <w:rFonts w:ascii="Times New Roman" w:hAnsi="Times New Roman" w:cs="Times New Roman"/>
          <w:bCs/>
          <w:color w:val="000000"/>
          <w:sz w:val="24"/>
          <w:szCs w:val="24"/>
          <w:lang w:val="en-GB"/>
        </w:rPr>
        <w:t xml:space="preserve">[completed document should be sent </w:t>
      </w:r>
      <w:r w:rsidR="00D929B1">
        <w:rPr>
          <w:rFonts w:ascii="Times New Roman" w:hAnsi="Times New Roman" w:cs="Times New Roman"/>
          <w:bCs/>
          <w:color w:val="000000"/>
          <w:sz w:val="24"/>
          <w:szCs w:val="24"/>
          <w:lang w:val="en-GB"/>
        </w:rPr>
        <w:t xml:space="preserve">until </w:t>
      </w:r>
      <w:r w:rsidR="00D929B1" w:rsidRPr="00306134">
        <w:rPr>
          <w:rFonts w:ascii="Times New Roman" w:hAnsi="Times New Roman" w:cs="Times New Roman"/>
          <w:b/>
          <w:color w:val="000000"/>
          <w:sz w:val="24"/>
          <w:szCs w:val="24"/>
          <w:lang w:val="en-GB"/>
        </w:rPr>
        <w:t>May 9, 2025</w:t>
      </w:r>
      <w:r w:rsidR="00D929B1">
        <w:rPr>
          <w:rFonts w:ascii="Times New Roman" w:hAnsi="Times New Roman" w:cs="Times New Roman"/>
          <w:bCs/>
          <w:color w:val="000000"/>
          <w:sz w:val="24"/>
          <w:szCs w:val="24"/>
          <w:lang w:val="en-GB"/>
        </w:rPr>
        <w:t xml:space="preserve"> </w:t>
      </w:r>
      <w:r w:rsidRPr="001C7F24">
        <w:rPr>
          <w:rFonts w:ascii="Times New Roman" w:hAnsi="Times New Roman" w:cs="Times New Roman"/>
          <w:bCs/>
          <w:color w:val="000000"/>
          <w:sz w:val="24"/>
          <w:szCs w:val="24"/>
          <w:lang w:val="en-GB"/>
        </w:rPr>
        <w:t>to Magdalena Mądra: m.madra@grotowski-institute.pl]</w:t>
      </w:r>
    </w:p>
    <w:p w14:paraId="69EFD90F" w14:textId="77777777" w:rsidR="00210A22" w:rsidRPr="001C7F24" w:rsidRDefault="00210A22" w:rsidP="001416E6">
      <w:pPr>
        <w:pBdr>
          <w:top w:val="nil"/>
          <w:left w:val="nil"/>
          <w:bottom w:val="nil"/>
          <w:right w:val="nil"/>
          <w:between w:val="nil"/>
        </w:pBdr>
        <w:spacing w:after="0" w:line="360" w:lineRule="auto"/>
        <w:ind w:left="0" w:hanging="2"/>
        <w:jc w:val="center"/>
        <w:rPr>
          <w:rFonts w:ascii="Times New Roman" w:hAnsi="Times New Roman" w:cs="Times New Roman"/>
          <w:b/>
          <w:color w:val="000000"/>
          <w:sz w:val="24"/>
          <w:szCs w:val="24"/>
          <w:lang w:val="en-GB"/>
        </w:rPr>
      </w:pPr>
    </w:p>
    <w:p w14:paraId="04A48B00" w14:textId="34A021DC" w:rsidR="009F3351" w:rsidRPr="001C7F24" w:rsidRDefault="00000000"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Full name:</w:t>
      </w:r>
      <w:r w:rsidRPr="001C7F24">
        <w:rPr>
          <w:rFonts w:ascii="Times New Roman" w:hAnsi="Times New Roman" w:cs="Times New Roman"/>
          <w:b/>
          <w:color w:val="000000"/>
          <w:sz w:val="24"/>
          <w:szCs w:val="24"/>
          <w:lang w:val="en-GB"/>
        </w:rPr>
        <w:t xml:space="preserve">  </w:t>
      </w:r>
    </w:p>
    <w:p w14:paraId="377538FF" w14:textId="7E3FC1B8" w:rsidR="009F3351" w:rsidRPr="001C7F24" w:rsidRDefault="00000000"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 xml:space="preserve">Date of birth: </w:t>
      </w:r>
    </w:p>
    <w:p w14:paraId="271858BE" w14:textId="6EF7B703" w:rsidR="009F3351" w:rsidRPr="001C7F24" w:rsidRDefault="00000000"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 xml:space="preserve">Nationality: </w:t>
      </w:r>
    </w:p>
    <w:p w14:paraId="6C113D26" w14:textId="77CF1A33" w:rsidR="009F3351" w:rsidRPr="001C7F24" w:rsidRDefault="00000000"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Address (country, city, postal code, street, flat/house number</w:t>
      </w:r>
      <w:r w:rsidR="007C5FDC" w:rsidRPr="001C7F24">
        <w:rPr>
          <w:rFonts w:ascii="Times New Roman" w:hAnsi="Times New Roman" w:cs="Times New Roman"/>
          <w:color w:val="000000"/>
          <w:sz w:val="24"/>
          <w:szCs w:val="24"/>
          <w:lang w:val="en-GB"/>
        </w:rPr>
        <w:t>:</w:t>
      </w:r>
    </w:p>
    <w:p w14:paraId="6C63C99F" w14:textId="5F2D0E90" w:rsidR="009F3351" w:rsidRPr="001C7F24" w:rsidRDefault="00000000"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 xml:space="preserve">Mobile number: </w:t>
      </w:r>
    </w:p>
    <w:p w14:paraId="4B3ACB7A" w14:textId="5E9483DA" w:rsidR="009F3351" w:rsidRPr="001C7F24" w:rsidRDefault="00000000"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 xml:space="preserve">Email: </w:t>
      </w:r>
    </w:p>
    <w:p w14:paraId="299CE4C2" w14:textId="02931E5C" w:rsidR="009F3351" w:rsidRPr="001C7F24" w:rsidRDefault="00000000"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 xml:space="preserve">Place of employment and/or university and major: </w:t>
      </w:r>
    </w:p>
    <w:p w14:paraId="45D842BA" w14:textId="77777777" w:rsidR="00CC0A48" w:rsidRPr="001C7F24" w:rsidRDefault="00CC0A48" w:rsidP="001C7F24">
      <w:pPr>
        <w:pBdr>
          <w:top w:val="nil"/>
          <w:left w:val="nil"/>
          <w:bottom w:val="nil"/>
          <w:right w:val="nil"/>
          <w:between w:val="nil"/>
        </w:pBdr>
        <w:spacing w:after="0" w:line="240" w:lineRule="auto"/>
        <w:ind w:leftChars="0" w:left="0" w:firstLineChars="0" w:firstLine="0"/>
        <w:rPr>
          <w:rFonts w:ascii="Times New Roman" w:hAnsi="Times New Roman" w:cs="Times New Roman"/>
          <w:color w:val="000000"/>
          <w:sz w:val="24"/>
          <w:szCs w:val="24"/>
          <w:lang w:val="en-GB"/>
        </w:rPr>
      </w:pPr>
    </w:p>
    <w:p w14:paraId="435F03BF" w14:textId="7EDA790A" w:rsidR="00CC0A48" w:rsidRPr="001C7F24" w:rsidRDefault="00CC0A48" w:rsidP="001416E6">
      <w:pPr>
        <w:pStyle w:val="Akapitzlist"/>
        <w:numPr>
          <w:ilvl w:val="0"/>
          <w:numId w:val="2"/>
        </w:numPr>
        <w:pBdr>
          <w:top w:val="nil"/>
          <w:left w:val="nil"/>
          <w:bottom w:val="nil"/>
          <w:right w:val="nil"/>
          <w:between w:val="nil"/>
        </w:pBdr>
        <w:spacing w:after="0" w:line="240" w:lineRule="auto"/>
        <w:ind w:leftChars="0" w:firstLineChars="0"/>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Describe your artistic education:</w:t>
      </w:r>
    </w:p>
    <w:p w14:paraId="0300AD5D" w14:textId="77777777" w:rsidR="009F3351" w:rsidRPr="001C7F24" w:rsidRDefault="009F3351" w:rsidP="001416E6">
      <w:pPr>
        <w:pBdr>
          <w:top w:val="nil"/>
          <w:left w:val="nil"/>
          <w:bottom w:val="nil"/>
          <w:right w:val="nil"/>
          <w:between w:val="nil"/>
        </w:pBdr>
        <w:spacing w:after="0" w:line="240" w:lineRule="auto"/>
        <w:ind w:left="0" w:hanging="2"/>
        <w:rPr>
          <w:rFonts w:ascii="Times New Roman" w:hAnsi="Times New Roman" w:cs="Times New Roman"/>
          <w:color w:val="000000"/>
          <w:sz w:val="24"/>
          <w:szCs w:val="24"/>
          <w:lang w:val="en-GB"/>
        </w:rPr>
      </w:pPr>
    </w:p>
    <w:p w14:paraId="4C0775D1" w14:textId="31948913" w:rsidR="009F3351" w:rsidRPr="001C7F24" w:rsidRDefault="00000000" w:rsidP="001416E6">
      <w:pPr>
        <w:pStyle w:val="Akapitzlist"/>
        <w:numPr>
          <w:ilvl w:val="0"/>
          <w:numId w:val="2"/>
        </w:numPr>
        <w:pBdr>
          <w:top w:val="nil"/>
          <w:left w:val="nil"/>
          <w:bottom w:val="nil"/>
          <w:right w:val="nil"/>
          <w:between w:val="nil"/>
        </w:pBdr>
        <w:spacing w:after="0" w:line="240" w:lineRule="auto"/>
        <w:ind w:leftChars="0" w:firstLineChars="0"/>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Describe your artistic experience (list five of your projects that are most relevant to your application):</w:t>
      </w:r>
    </w:p>
    <w:p w14:paraId="2BB85919" w14:textId="77777777" w:rsidR="009F3351" w:rsidRPr="001C7F24" w:rsidRDefault="009F3351" w:rsidP="001416E6">
      <w:pPr>
        <w:pBdr>
          <w:top w:val="nil"/>
          <w:left w:val="nil"/>
          <w:bottom w:val="nil"/>
          <w:right w:val="nil"/>
          <w:between w:val="nil"/>
        </w:pBdr>
        <w:spacing w:after="0" w:line="240" w:lineRule="auto"/>
        <w:ind w:leftChars="0" w:left="0" w:firstLineChars="0" w:firstLine="0"/>
        <w:rPr>
          <w:rFonts w:ascii="Times New Roman" w:hAnsi="Times New Roman" w:cs="Times New Roman"/>
          <w:sz w:val="24"/>
          <w:szCs w:val="24"/>
          <w:lang w:val="en-GB"/>
        </w:rPr>
      </w:pPr>
    </w:p>
    <w:p w14:paraId="2CAD7A1C" w14:textId="10D032FA" w:rsidR="00CC0A48" w:rsidRPr="001C7F24" w:rsidRDefault="007C5FDC" w:rsidP="001416E6">
      <w:pPr>
        <w:pStyle w:val="Akapitzlist"/>
        <w:numPr>
          <w:ilvl w:val="0"/>
          <w:numId w:val="2"/>
        </w:numPr>
        <w:pBdr>
          <w:top w:val="nil"/>
          <w:left w:val="nil"/>
          <w:bottom w:val="nil"/>
          <w:right w:val="nil"/>
          <w:between w:val="nil"/>
        </w:pBdr>
        <w:spacing w:after="0" w:line="240" w:lineRule="auto"/>
        <w:ind w:leftChars="0" w:firstLineChars="0"/>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Describe your</w:t>
      </w:r>
      <w:r w:rsidR="00CC0A48" w:rsidRPr="001C7F24">
        <w:rPr>
          <w:rFonts w:ascii="Times New Roman" w:hAnsi="Times New Roman" w:cs="Times New Roman"/>
          <w:color w:val="000000"/>
          <w:sz w:val="24"/>
          <w:szCs w:val="24"/>
          <w:lang w:val="en-GB"/>
        </w:rPr>
        <w:t xml:space="preserve"> artistic</w:t>
      </w:r>
      <w:r w:rsidRPr="001C7F24">
        <w:rPr>
          <w:rFonts w:ascii="Times New Roman" w:hAnsi="Times New Roman" w:cs="Times New Roman"/>
          <w:color w:val="000000"/>
          <w:sz w:val="24"/>
          <w:szCs w:val="24"/>
          <w:lang w:val="en-GB"/>
        </w:rPr>
        <w:t xml:space="preserve"> </w:t>
      </w:r>
      <w:r w:rsidR="00CC0A48" w:rsidRPr="001C7F24">
        <w:rPr>
          <w:rFonts w:ascii="Times New Roman" w:hAnsi="Times New Roman" w:cs="Times New Roman"/>
          <w:color w:val="000000"/>
          <w:sz w:val="24"/>
          <w:szCs w:val="24"/>
          <w:lang w:val="en-GB"/>
        </w:rPr>
        <w:t xml:space="preserve">research and </w:t>
      </w:r>
      <w:r w:rsidRPr="001C7F24">
        <w:rPr>
          <w:rFonts w:ascii="Times New Roman" w:hAnsi="Times New Roman" w:cs="Times New Roman"/>
          <w:color w:val="000000"/>
          <w:sz w:val="24"/>
          <w:szCs w:val="24"/>
          <w:lang w:val="en-GB"/>
        </w:rPr>
        <w:t xml:space="preserve">interests: </w:t>
      </w:r>
    </w:p>
    <w:p w14:paraId="681217FF" w14:textId="77777777" w:rsidR="009F3351" w:rsidRPr="001C7F24" w:rsidRDefault="009F3351" w:rsidP="001416E6">
      <w:pPr>
        <w:pBdr>
          <w:top w:val="nil"/>
          <w:left w:val="nil"/>
          <w:bottom w:val="nil"/>
          <w:right w:val="nil"/>
          <w:between w:val="nil"/>
        </w:pBdr>
        <w:spacing w:after="0" w:line="240" w:lineRule="auto"/>
        <w:ind w:leftChars="0" w:left="0" w:firstLineChars="0" w:firstLine="0"/>
        <w:rPr>
          <w:rFonts w:ascii="Times New Roman" w:hAnsi="Times New Roman" w:cs="Times New Roman"/>
          <w:sz w:val="24"/>
          <w:szCs w:val="24"/>
          <w:lang w:val="en-GB"/>
        </w:rPr>
      </w:pPr>
    </w:p>
    <w:p w14:paraId="192F760B" w14:textId="57BEDAA3" w:rsidR="009F3351" w:rsidRPr="001C7F24" w:rsidRDefault="00000000" w:rsidP="001416E6">
      <w:pPr>
        <w:pStyle w:val="Akapitzlist"/>
        <w:numPr>
          <w:ilvl w:val="0"/>
          <w:numId w:val="2"/>
        </w:numPr>
        <w:pBdr>
          <w:top w:val="nil"/>
          <w:left w:val="nil"/>
          <w:bottom w:val="nil"/>
          <w:right w:val="nil"/>
          <w:between w:val="nil"/>
        </w:pBdr>
        <w:spacing w:after="0" w:line="240" w:lineRule="auto"/>
        <w:ind w:leftChars="0" w:firstLineChars="0"/>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Indicate key area of theatre practice most closely related to your research:</w:t>
      </w:r>
    </w:p>
    <w:p w14:paraId="77E590FF" w14:textId="77777777" w:rsidR="009F3351" w:rsidRPr="001C7F24" w:rsidRDefault="009F3351" w:rsidP="001416E6">
      <w:pPr>
        <w:pBdr>
          <w:top w:val="nil"/>
          <w:left w:val="nil"/>
          <w:bottom w:val="nil"/>
          <w:right w:val="nil"/>
          <w:between w:val="nil"/>
        </w:pBdr>
        <w:spacing w:after="0" w:line="240" w:lineRule="auto"/>
        <w:ind w:leftChars="0" w:left="0" w:firstLineChars="0" w:firstLine="0"/>
        <w:rPr>
          <w:rFonts w:ascii="Times New Roman" w:hAnsi="Times New Roman" w:cs="Times New Roman"/>
          <w:sz w:val="24"/>
          <w:szCs w:val="24"/>
          <w:lang w:val="en-GB"/>
        </w:rPr>
      </w:pPr>
    </w:p>
    <w:p w14:paraId="3CF879A7" w14:textId="19883FA0" w:rsidR="009F3351" w:rsidRPr="001C7F24" w:rsidRDefault="00000000" w:rsidP="001416E6">
      <w:pPr>
        <w:pStyle w:val="Akapitzlist"/>
        <w:numPr>
          <w:ilvl w:val="0"/>
          <w:numId w:val="2"/>
        </w:numPr>
        <w:pBdr>
          <w:top w:val="nil"/>
          <w:left w:val="nil"/>
          <w:bottom w:val="nil"/>
          <w:right w:val="nil"/>
          <w:between w:val="nil"/>
        </w:pBdr>
        <w:spacing w:after="0" w:line="240" w:lineRule="auto"/>
        <w:ind w:leftChars="0" w:firstLineChars="0"/>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What are the points of intersection between your personal research and the Grotowski Institute’s programme?</w:t>
      </w:r>
    </w:p>
    <w:p w14:paraId="41A70DAF" w14:textId="77777777" w:rsidR="009F3351" w:rsidRPr="001C7F24" w:rsidRDefault="009F3351" w:rsidP="001416E6">
      <w:pPr>
        <w:pBdr>
          <w:top w:val="nil"/>
          <w:left w:val="nil"/>
          <w:bottom w:val="nil"/>
          <w:right w:val="nil"/>
          <w:between w:val="nil"/>
        </w:pBdr>
        <w:spacing w:after="0" w:line="240" w:lineRule="auto"/>
        <w:ind w:leftChars="0" w:left="0" w:firstLineChars="0" w:firstLine="0"/>
        <w:rPr>
          <w:rFonts w:ascii="Times New Roman" w:hAnsi="Times New Roman" w:cs="Times New Roman"/>
          <w:sz w:val="24"/>
          <w:szCs w:val="24"/>
          <w:lang w:val="en-GB"/>
        </w:rPr>
      </w:pPr>
    </w:p>
    <w:p w14:paraId="29B06EF6" w14:textId="4663FADD" w:rsidR="001C7F24" w:rsidRPr="00335428" w:rsidRDefault="00000000" w:rsidP="00335428">
      <w:pPr>
        <w:pStyle w:val="Akapitzlist"/>
        <w:numPr>
          <w:ilvl w:val="0"/>
          <w:numId w:val="2"/>
        </w:numPr>
        <w:pBdr>
          <w:top w:val="nil"/>
          <w:left w:val="nil"/>
          <w:bottom w:val="nil"/>
          <w:right w:val="nil"/>
          <w:between w:val="nil"/>
        </w:pBdr>
        <w:spacing w:after="0" w:line="240" w:lineRule="auto"/>
        <w:ind w:leftChars="0" w:firstLineChars="0"/>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What is your primary motivation for applying to the</w:t>
      </w:r>
      <w:r w:rsidR="00210A22" w:rsidRPr="001C7F24">
        <w:rPr>
          <w:rFonts w:ascii="Times New Roman" w:hAnsi="Times New Roman" w:cs="Times New Roman"/>
          <w:color w:val="000000"/>
          <w:sz w:val="24"/>
          <w:szCs w:val="24"/>
          <w:lang w:val="en-GB"/>
        </w:rPr>
        <w:t xml:space="preserve"> Actor’s Laboratory</w:t>
      </w:r>
      <w:r w:rsidRPr="001C7F24">
        <w:rPr>
          <w:rFonts w:ascii="Times New Roman" w:hAnsi="Times New Roman" w:cs="Times New Roman"/>
          <w:color w:val="000000"/>
          <w:sz w:val="24"/>
          <w:szCs w:val="24"/>
          <w:lang w:val="en-GB"/>
        </w:rPr>
        <w:t>?</w:t>
      </w:r>
    </w:p>
    <w:p w14:paraId="3E4B1845" w14:textId="77777777" w:rsidR="00210A22" w:rsidRPr="001C7F24" w:rsidRDefault="00210A22" w:rsidP="001416E6">
      <w:pPr>
        <w:pBdr>
          <w:top w:val="nil"/>
          <w:left w:val="nil"/>
          <w:bottom w:val="nil"/>
          <w:right w:val="nil"/>
          <w:between w:val="nil"/>
        </w:pBdr>
        <w:spacing w:after="0" w:line="240" w:lineRule="auto"/>
        <w:ind w:leftChars="0" w:left="0" w:firstLineChars="0" w:firstLine="0"/>
        <w:rPr>
          <w:rFonts w:ascii="Times New Roman" w:hAnsi="Times New Roman" w:cs="Times New Roman"/>
          <w:color w:val="000000"/>
          <w:sz w:val="24"/>
          <w:szCs w:val="24"/>
          <w:lang w:val="en-GB"/>
        </w:rPr>
      </w:pPr>
    </w:p>
    <w:p w14:paraId="4D204E7F" w14:textId="13E36150" w:rsidR="001C7F24" w:rsidRPr="001C7F24" w:rsidRDefault="001416E6" w:rsidP="001416E6">
      <w:pPr>
        <w:pBdr>
          <w:top w:val="nil"/>
          <w:left w:val="nil"/>
          <w:bottom w:val="nil"/>
          <w:right w:val="nil"/>
          <w:between w:val="nil"/>
        </w:pBdr>
        <w:spacing w:after="0" w:line="360" w:lineRule="auto"/>
        <w:ind w:leftChars="0" w:left="0" w:firstLineChars="0" w:firstLine="0"/>
        <w:rPr>
          <w:rFonts w:ascii="Times New Roman" w:hAnsi="Times New Roman" w:cs="Times New Roman"/>
          <w:color w:val="000000"/>
          <w:sz w:val="24"/>
          <w:szCs w:val="24"/>
          <w:lang w:val="en-GB"/>
        </w:rPr>
      </w:pPr>
      <w:r w:rsidRPr="001C7F24">
        <w:rPr>
          <w:rFonts w:ascii="Times New Roman" w:hAnsi="Times New Roman" w:cs="Times New Roman"/>
          <w:b/>
          <w:bCs/>
          <w:color w:val="FF0000"/>
          <w:sz w:val="24"/>
          <w:szCs w:val="24"/>
          <w:lang w:val="en-GB"/>
        </w:rPr>
        <w:t>Mandatory attachments</w:t>
      </w:r>
      <w:r w:rsidRPr="001C7F24">
        <w:rPr>
          <w:rFonts w:ascii="Times New Roman" w:hAnsi="Times New Roman" w:cs="Times New Roman"/>
          <w:color w:val="FF0000"/>
          <w:sz w:val="24"/>
          <w:szCs w:val="24"/>
          <w:lang w:val="en-GB"/>
        </w:rPr>
        <w:t xml:space="preserve"> </w:t>
      </w:r>
      <w:r w:rsidRPr="001C7F24">
        <w:rPr>
          <w:rFonts w:ascii="Times New Roman" w:hAnsi="Times New Roman" w:cs="Times New Roman"/>
          <w:color w:val="000000"/>
          <w:sz w:val="24"/>
          <w:szCs w:val="24"/>
          <w:lang w:val="en-GB"/>
        </w:rPr>
        <w:t>to the application are two recordings/video materials, which should be embedded on YouTube, Vimeo or on your own disk. In the application form, please provide verified (certainly working) links to these recordings along with the code, if needed. Note: applications with faulty/not working links will not be taken into account by the Selection Committee during the selection process.</w:t>
      </w:r>
    </w:p>
    <w:p w14:paraId="4096A15E" w14:textId="00EFF809" w:rsidR="00210A22" w:rsidRPr="001C7F24" w:rsidRDefault="00210A22" w:rsidP="001416E6">
      <w:pPr>
        <w:pBdr>
          <w:top w:val="nil"/>
          <w:left w:val="nil"/>
          <w:bottom w:val="nil"/>
          <w:right w:val="nil"/>
          <w:between w:val="nil"/>
        </w:pBdr>
        <w:spacing w:after="0" w:line="360" w:lineRule="auto"/>
        <w:ind w:left="0" w:hanging="2"/>
        <w:rPr>
          <w:rFonts w:ascii="Times New Roman" w:hAnsi="Times New Roman" w:cs="Times New Roman"/>
          <w:b/>
          <w:bCs/>
          <w:color w:val="000000"/>
          <w:sz w:val="24"/>
          <w:szCs w:val="24"/>
          <w:lang w:val="en-GB"/>
        </w:rPr>
      </w:pPr>
      <w:r w:rsidRPr="001C7F24">
        <w:rPr>
          <w:rFonts w:ascii="Times New Roman" w:hAnsi="Times New Roman" w:cs="Times New Roman"/>
          <w:b/>
          <w:bCs/>
          <w:color w:val="000000"/>
          <w:sz w:val="24"/>
          <w:szCs w:val="24"/>
          <w:lang w:val="en-GB"/>
        </w:rPr>
        <w:t>1</w:t>
      </w:r>
      <w:r w:rsidR="001416E6" w:rsidRPr="001C7F24">
        <w:rPr>
          <w:rFonts w:ascii="Times New Roman" w:hAnsi="Times New Roman" w:cs="Times New Roman"/>
          <w:b/>
          <w:bCs/>
          <w:color w:val="000000"/>
          <w:sz w:val="24"/>
          <w:szCs w:val="24"/>
          <w:lang w:val="en-GB"/>
        </w:rPr>
        <w:t xml:space="preserve">. </w:t>
      </w:r>
      <w:r w:rsidRPr="001C7F24">
        <w:rPr>
          <w:rFonts w:ascii="Times New Roman" w:hAnsi="Times New Roman" w:cs="Times New Roman"/>
          <w:b/>
          <w:bCs/>
          <w:color w:val="000000"/>
          <w:sz w:val="24"/>
          <w:szCs w:val="24"/>
          <w:lang w:val="en-GB"/>
        </w:rPr>
        <w:t>Documentation of existing works/projects</w:t>
      </w:r>
      <w:r w:rsidR="001C7F24">
        <w:rPr>
          <w:rFonts w:ascii="Times New Roman" w:hAnsi="Times New Roman" w:cs="Times New Roman"/>
          <w:b/>
          <w:bCs/>
          <w:color w:val="000000"/>
          <w:sz w:val="24"/>
          <w:szCs w:val="24"/>
          <w:lang w:val="en-GB"/>
        </w:rPr>
        <w:t xml:space="preserve"> [</w:t>
      </w:r>
      <w:r w:rsidR="0068782C" w:rsidRPr="001C7F24">
        <w:rPr>
          <w:rFonts w:ascii="Times New Roman" w:hAnsi="Times New Roman" w:cs="Times New Roman"/>
          <w:b/>
          <w:bCs/>
          <w:color w:val="000000"/>
          <w:sz w:val="24"/>
          <w:szCs w:val="24"/>
          <w:lang w:val="en-GB"/>
        </w:rPr>
        <w:t>maximum duration 3 min</w:t>
      </w:r>
      <w:r w:rsidR="001C7F24">
        <w:rPr>
          <w:rFonts w:ascii="Times New Roman" w:hAnsi="Times New Roman" w:cs="Times New Roman"/>
          <w:b/>
          <w:bCs/>
          <w:color w:val="000000"/>
          <w:sz w:val="24"/>
          <w:szCs w:val="24"/>
          <w:lang w:val="en-GB"/>
        </w:rPr>
        <w:t>]</w:t>
      </w:r>
      <w:r w:rsidR="001416E6" w:rsidRPr="001C7F24">
        <w:rPr>
          <w:rFonts w:ascii="Times New Roman" w:hAnsi="Times New Roman" w:cs="Times New Roman"/>
          <w:b/>
          <w:bCs/>
          <w:color w:val="000000"/>
          <w:sz w:val="24"/>
          <w:szCs w:val="24"/>
          <w:lang w:val="en-GB"/>
        </w:rPr>
        <w:t xml:space="preserve">: </w:t>
      </w:r>
      <w:r w:rsidR="001416E6" w:rsidRPr="001C7F24">
        <w:rPr>
          <w:rFonts w:ascii="Times New Roman" w:hAnsi="Times New Roman" w:cs="Times New Roman"/>
          <w:b/>
          <w:bCs/>
          <w:color w:val="FF0000"/>
          <w:sz w:val="24"/>
          <w:szCs w:val="24"/>
          <w:lang w:val="en-GB"/>
        </w:rPr>
        <w:t>LINK</w:t>
      </w:r>
    </w:p>
    <w:p w14:paraId="34825617" w14:textId="6061B31F" w:rsidR="00A0641B" w:rsidRPr="001C7F24" w:rsidRDefault="00210A22" w:rsidP="001416E6">
      <w:pPr>
        <w:pBdr>
          <w:top w:val="nil"/>
          <w:left w:val="nil"/>
          <w:bottom w:val="nil"/>
          <w:right w:val="nil"/>
          <w:between w:val="nil"/>
        </w:pBdr>
        <w:spacing w:after="0" w:line="360" w:lineRule="auto"/>
        <w:ind w:left="0" w:hanging="2"/>
        <w:rPr>
          <w:rFonts w:ascii="Times New Roman" w:hAnsi="Times New Roman" w:cs="Times New Roman"/>
          <w:b/>
          <w:bCs/>
          <w:color w:val="000000"/>
          <w:sz w:val="24"/>
          <w:szCs w:val="24"/>
          <w:lang w:val="en-GB"/>
        </w:rPr>
      </w:pPr>
      <w:r w:rsidRPr="001C7F24">
        <w:rPr>
          <w:rFonts w:ascii="Times New Roman" w:hAnsi="Times New Roman" w:cs="Times New Roman"/>
          <w:b/>
          <w:bCs/>
          <w:color w:val="000000"/>
          <w:sz w:val="24"/>
          <w:szCs w:val="24"/>
          <w:lang w:val="en-GB"/>
        </w:rPr>
        <w:lastRenderedPageBreak/>
        <w:t>2</w:t>
      </w:r>
      <w:r w:rsidR="001416E6" w:rsidRPr="001C7F24">
        <w:rPr>
          <w:rFonts w:ascii="Times New Roman" w:hAnsi="Times New Roman" w:cs="Times New Roman"/>
          <w:b/>
          <w:bCs/>
          <w:color w:val="000000"/>
          <w:sz w:val="24"/>
          <w:szCs w:val="24"/>
          <w:lang w:val="en-GB"/>
        </w:rPr>
        <w:t>.</w:t>
      </w:r>
      <w:r w:rsidR="001C7F24" w:rsidRPr="005E727A">
        <w:rPr>
          <w:lang w:val="en-US"/>
        </w:rPr>
        <w:t xml:space="preserve"> </w:t>
      </w:r>
      <w:r w:rsidR="001C7F24" w:rsidRPr="001C7F24">
        <w:rPr>
          <w:rFonts w:ascii="Times New Roman" w:hAnsi="Times New Roman" w:cs="Times New Roman"/>
          <w:b/>
          <w:bCs/>
          <w:color w:val="000000"/>
          <w:sz w:val="24"/>
          <w:szCs w:val="24"/>
          <w:lang w:val="en-GB"/>
        </w:rPr>
        <w:t>A statement prepared for the needs of this Recruitment, in which you answer the question what challenges, in your opinion, are posed by Jerzy Grotowski's practice for contemporary theatr</w:t>
      </w:r>
      <w:r w:rsidR="00D27D6D">
        <w:rPr>
          <w:rFonts w:ascii="Times New Roman" w:hAnsi="Times New Roman" w:cs="Times New Roman"/>
          <w:b/>
          <w:bCs/>
          <w:color w:val="000000"/>
          <w:sz w:val="24"/>
          <w:szCs w:val="24"/>
          <w:lang w:val="en-GB"/>
        </w:rPr>
        <w:t>e</w:t>
      </w:r>
      <w:r w:rsidR="001C7F24" w:rsidRPr="001C7F24">
        <w:rPr>
          <w:rFonts w:ascii="Times New Roman" w:hAnsi="Times New Roman" w:cs="Times New Roman"/>
          <w:b/>
          <w:bCs/>
          <w:color w:val="000000"/>
          <w:sz w:val="24"/>
          <w:szCs w:val="24"/>
          <w:lang w:val="en-GB"/>
        </w:rPr>
        <w:t xml:space="preserve"> creators</w:t>
      </w:r>
      <w:r w:rsidR="001C7F24">
        <w:rPr>
          <w:rFonts w:ascii="Times New Roman" w:hAnsi="Times New Roman" w:cs="Times New Roman"/>
          <w:b/>
          <w:bCs/>
          <w:color w:val="000000"/>
          <w:sz w:val="24"/>
          <w:szCs w:val="24"/>
          <w:lang w:val="en-GB"/>
        </w:rPr>
        <w:t xml:space="preserve"> [m</w:t>
      </w:r>
      <w:r w:rsidR="0068782C" w:rsidRPr="001C7F24">
        <w:rPr>
          <w:rFonts w:ascii="Times New Roman" w:hAnsi="Times New Roman" w:cs="Times New Roman"/>
          <w:b/>
          <w:bCs/>
          <w:color w:val="000000"/>
          <w:sz w:val="24"/>
          <w:szCs w:val="24"/>
          <w:lang w:val="en-GB"/>
        </w:rPr>
        <w:t xml:space="preserve">aximum duration </w:t>
      </w:r>
      <w:r w:rsidR="001C7F24" w:rsidRPr="001C7F24">
        <w:rPr>
          <w:rFonts w:ascii="Times New Roman" w:hAnsi="Times New Roman" w:cs="Times New Roman"/>
          <w:b/>
          <w:bCs/>
          <w:color w:val="000000"/>
          <w:sz w:val="24"/>
          <w:szCs w:val="24"/>
          <w:lang w:val="en-GB"/>
        </w:rPr>
        <w:t>3</w:t>
      </w:r>
      <w:r w:rsidR="0068782C" w:rsidRPr="001C7F24">
        <w:rPr>
          <w:rFonts w:ascii="Times New Roman" w:hAnsi="Times New Roman" w:cs="Times New Roman"/>
          <w:b/>
          <w:bCs/>
          <w:color w:val="000000"/>
          <w:sz w:val="24"/>
          <w:szCs w:val="24"/>
          <w:lang w:val="en-GB"/>
        </w:rPr>
        <w:t xml:space="preserve"> min.</w:t>
      </w:r>
      <w:r w:rsidR="001C7F24">
        <w:rPr>
          <w:rFonts w:ascii="Times New Roman" w:hAnsi="Times New Roman" w:cs="Times New Roman"/>
          <w:b/>
          <w:bCs/>
          <w:color w:val="000000"/>
          <w:sz w:val="24"/>
          <w:szCs w:val="24"/>
          <w:lang w:val="en-GB"/>
        </w:rPr>
        <w:t xml:space="preserve">]: </w:t>
      </w:r>
      <w:r w:rsidR="001C7F24" w:rsidRPr="001C7F24">
        <w:rPr>
          <w:rFonts w:ascii="Times New Roman" w:hAnsi="Times New Roman" w:cs="Times New Roman"/>
          <w:b/>
          <w:bCs/>
          <w:color w:val="FF0000"/>
          <w:sz w:val="24"/>
          <w:szCs w:val="24"/>
          <w:lang w:val="en-GB"/>
        </w:rPr>
        <w:t>LINK</w:t>
      </w:r>
    </w:p>
    <w:p w14:paraId="686E0F6A" w14:textId="77777777" w:rsidR="00210A22" w:rsidRDefault="00210A22" w:rsidP="001416E6">
      <w:pPr>
        <w:pBdr>
          <w:top w:val="nil"/>
          <w:left w:val="nil"/>
          <w:bottom w:val="nil"/>
          <w:right w:val="nil"/>
          <w:between w:val="nil"/>
        </w:pBdr>
        <w:spacing w:after="0" w:line="360" w:lineRule="auto"/>
        <w:ind w:leftChars="0" w:left="0" w:firstLineChars="0" w:firstLine="0"/>
        <w:rPr>
          <w:rFonts w:ascii="Times New Roman" w:hAnsi="Times New Roman" w:cs="Times New Roman"/>
          <w:b/>
          <w:bCs/>
          <w:color w:val="000000"/>
          <w:sz w:val="24"/>
          <w:szCs w:val="24"/>
          <w:lang w:val="en-GB"/>
        </w:rPr>
      </w:pPr>
    </w:p>
    <w:p w14:paraId="4E3B10FC" w14:textId="44CE6D47" w:rsidR="001C7F24" w:rsidRPr="001C7F24" w:rsidRDefault="001C7F24" w:rsidP="001416E6">
      <w:pPr>
        <w:pBdr>
          <w:top w:val="nil"/>
          <w:left w:val="nil"/>
          <w:bottom w:val="nil"/>
          <w:right w:val="nil"/>
          <w:between w:val="nil"/>
        </w:pBdr>
        <w:spacing w:after="0" w:line="360" w:lineRule="auto"/>
        <w:ind w:leftChars="0" w:left="0" w:firstLineChars="0" w:firstLine="0"/>
        <w:rPr>
          <w:rFonts w:ascii="Times New Roman" w:hAnsi="Times New Roman" w:cs="Times New Roman"/>
          <w:b/>
          <w:bCs/>
          <w:color w:val="000000"/>
          <w:sz w:val="24"/>
          <w:szCs w:val="24"/>
          <w:lang w:val="en-GB"/>
        </w:rPr>
      </w:pPr>
      <w:r w:rsidRPr="001C7F24">
        <w:rPr>
          <w:rFonts w:ascii="Times New Roman" w:hAnsi="Times New Roman" w:cs="Times New Roman"/>
          <w:b/>
          <w:bCs/>
          <w:color w:val="000000"/>
          <w:sz w:val="24"/>
          <w:szCs w:val="24"/>
          <w:lang w:val="en-GB"/>
        </w:rPr>
        <w:t>As you know from the announcement, the second stage of recruitment is a practical work session on July 1-2</w:t>
      </w:r>
      <w:r w:rsidR="00D929B1">
        <w:rPr>
          <w:rFonts w:ascii="Times New Roman" w:hAnsi="Times New Roman" w:cs="Times New Roman"/>
          <w:b/>
          <w:bCs/>
          <w:color w:val="000000"/>
          <w:sz w:val="24"/>
          <w:szCs w:val="24"/>
          <w:lang w:val="en-GB"/>
        </w:rPr>
        <w:t>, 2025</w:t>
      </w:r>
      <w:r w:rsidRPr="001C7F24">
        <w:rPr>
          <w:rFonts w:ascii="Times New Roman" w:hAnsi="Times New Roman" w:cs="Times New Roman"/>
          <w:b/>
          <w:bCs/>
          <w:color w:val="000000"/>
          <w:sz w:val="24"/>
          <w:szCs w:val="24"/>
          <w:lang w:val="en-GB"/>
        </w:rPr>
        <w:t xml:space="preserve"> in </w:t>
      </w:r>
      <w:proofErr w:type="spellStart"/>
      <w:r w:rsidRPr="001C7F24">
        <w:rPr>
          <w:rFonts w:ascii="Times New Roman" w:hAnsi="Times New Roman" w:cs="Times New Roman"/>
          <w:b/>
          <w:bCs/>
          <w:color w:val="000000"/>
          <w:sz w:val="24"/>
          <w:szCs w:val="24"/>
          <w:lang w:val="en-GB"/>
        </w:rPr>
        <w:t>Wrocław</w:t>
      </w:r>
      <w:proofErr w:type="spellEnd"/>
      <w:r w:rsidRPr="001C7F24">
        <w:rPr>
          <w:rFonts w:ascii="Times New Roman" w:hAnsi="Times New Roman" w:cs="Times New Roman"/>
          <w:b/>
          <w:bCs/>
          <w:color w:val="000000"/>
          <w:sz w:val="24"/>
          <w:szCs w:val="24"/>
          <w:lang w:val="en-GB"/>
        </w:rPr>
        <w:t>, and subsequent education will be based on intensive work with the body and voice. If you have any health or other contraindications to group workshop work, please let us know in advance.</w:t>
      </w:r>
    </w:p>
    <w:p w14:paraId="52345852" w14:textId="77777777" w:rsidR="00210A22" w:rsidRPr="001C7F24" w:rsidRDefault="00210A22" w:rsidP="001416E6">
      <w:pPr>
        <w:pBdr>
          <w:top w:val="nil"/>
          <w:left w:val="nil"/>
          <w:bottom w:val="nil"/>
          <w:right w:val="nil"/>
          <w:between w:val="nil"/>
        </w:pBdr>
        <w:spacing w:after="0" w:line="360" w:lineRule="auto"/>
        <w:ind w:leftChars="0" w:left="0" w:firstLineChars="0" w:firstLine="0"/>
        <w:rPr>
          <w:rFonts w:ascii="Times New Roman" w:hAnsi="Times New Roman" w:cs="Times New Roman"/>
          <w:color w:val="000000"/>
          <w:sz w:val="24"/>
          <w:szCs w:val="24"/>
          <w:lang w:val="en-GB"/>
        </w:rPr>
      </w:pPr>
    </w:p>
    <w:p w14:paraId="246B6E1C" w14:textId="68941E25" w:rsidR="00335428" w:rsidRPr="00335428" w:rsidRDefault="00335428" w:rsidP="00335428">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en-GB"/>
        </w:rPr>
      </w:pPr>
      <w:r w:rsidRPr="00335428">
        <w:rPr>
          <w:rFonts w:ascii="Times New Roman" w:eastAsia="Times New Roman" w:hAnsi="Times New Roman" w:cs="Times New Roman"/>
          <w:color w:val="000000"/>
          <w:sz w:val="24"/>
          <w:szCs w:val="24"/>
          <w:lang w:val="en-GB"/>
        </w:rPr>
        <w:t xml:space="preserve">Before submitting your application, please read the </w:t>
      </w:r>
      <w:r w:rsidRPr="00335428">
        <w:rPr>
          <w:rFonts w:ascii="Times New Roman" w:eastAsia="Times New Roman" w:hAnsi="Times New Roman" w:cs="Times New Roman"/>
          <w:b/>
          <w:bCs/>
          <w:color w:val="000000"/>
          <w:sz w:val="24"/>
          <w:szCs w:val="24"/>
          <w:lang w:val="en-GB"/>
        </w:rPr>
        <w:t xml:space="preserve">Recruitment </w:t>
      </w:r>
      <w:r>
        <w:rPr>
          <w:rFonts w:ascii="Times New Roman" w:eastAsia="Times New Roman" w:hAnsi="Times New Roman" w:cs="Times New Roman"/>
          <w:b/>
          <w:bCs/>
          <w:color w:val="000000"/>
          <w:sz w:val="24"/>
          <w:szCs w:val="24"/>
          <w:lang w:val="en-GB"/>
        </w:rPr>
        <w:t>Statue</w:t>
      </w:r>
      <w:r w:rsidRPr="00335428">
        <w:rPr>
          <w:rFonts w:ascii="Times New Roman" w:eastAsia="Times New Roman" w:hAnsi="Times New Roman" w:cs="Times New Roman"/>
          <w:color w:val="000000"/>
          <w:sz w:val="24"/>
          <w:szCs w:val="24"/>
          <w:lang w:val="en-GB"/>
        </w:rPr>
        <w:t xml:space="preserve"> available at the following link:</w:t>
      </w:r>
      <w:r>
        <w:rPr>
          <w:rFonts w:ascii="Times New Roman" w:eastAsia="Times New Roman" w:hAnsi="Times New Roman" w:cs="Times New Roman"/>
          <w:color w:val="000000"/>
          <w:sz w:val="24"/>
          <w:szCs w:val="24"/>
          <w:lang w:val="en-GB"/>
        </w:rPr>
        <w:t xml:space="preserve"> </w:t>
      </w:r>
      <w:hyperlink r:id="rId8" w:history="1">
        <w:r w:rsidRPr="005E727A">
          <w:rPr>
            <w:rStyle w:val="Hipercze"/>
            <w:rFonts w:ascii="Times New Roman" w:eastAsia="Times New Roman" w:hAnsi="Times New Roman" w:cs="Times New Roman"/>
            <w:sz w:val="24"/>
            <w:szCs w:val="24"/>
            <w:lang w:val="en-GB"/>
          </w:rPr>
          <w:t>LINK</w:t>
        </w:r>
      </w:hyperlink>
      <w:r>
        <w:rPr>
          <w:rFonts w:ascii="Times New Roman" w:eastAsia="Times New Roman" w:hAnsi="Times New Roman" w:cs="Times New Roman"/>
          <w:color w:val="0070C0"/>
          <w:sz w:val="24"/>
          <w:szCs w:val="24"/>
          <w:lang w:val="en-GB"/>
        </w:rPr>
        <w:t xml:space="preserve"> </w:t>
      </w:r>
      <w:r w:rsidRPr="00335428">
        <w:rPr>
          <w:rFonts w:ascii="Times New Roman" w:eastAsia="Times New Roman" w:hAnsi="Times New Roman" w:cs="Times New Roman"/>
          <w:sz w:val="24"/>
          <w:szCs w:val="24"/>
          <w:lang w:val="en-GB"/>
        </w:rPr>
        <w:t xml:space="preserve">and then please </w:t>
      </w:r>
      <w:r>
        <w:rPr>
          <w:rFonts w:ascii="Times New Roman" w:eastAsia="Times New Roman" w:hAnsi="Times New Roman" w:cs="Times New Roman"/>
          <w:sz w:val="24"/>
          <w:szCs w:val="24"/>
          <w:lang w:val="en-GB"/>
        </w:rPr>
        <w:t>confirm by clicking below:</w:t>
      </w:r>
    </w:p>
    <w:p w14:paraId="486BDE58" w14:textId="77777777" w:rsidR="00335428" w:rsidRPr="00335428" w:rsidRDefault="00335428" w:rsidP="00335428">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en-GB"/>
        </w:rPr>
      </w:pPr>
    </w:p>
    <w:p w14:paraId="7FBA946B" w14:textId="4884B678" w:rsidR="00335428" w:rsidRDefault="00335428" w:rsidP="00335428">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en-GB"/>
        </w:rPr>
      </w:pPr>
      <w:r w:rsidRPr="00335428">
        <w:rPr>
          <w:rFonts w:ascii="Segoe UI Symbol" w:eastAsia="Times New Roman" w:hAnsi="Segoe UI Symbol" w:cs="Segoe UI Symbol"/>
          <w:color w:val="000000"/>
          <w:sz w:val="24"/>
          <w:szCs w:val="24"/>
          <w:lang w:val="en-GB"/>
        </w:rPr>
        <w:t>☐</w:t>
      </w:r>
      <w:r w:rsidRPr="00335428">
        <w:rPr>
          <w:rFonts w:ascii="Times New Roman" w:eastAsia="Times New Roman" w:hAnsi="Times New Roman" w:cs="Times New Roman"/>
          <w:color w:val="000000"/>
          <w:sz w:val="24"/>
          <w:szCs w:val="24"/>
          <w:lang w:val="en-GB"/>
        </w:rPr>
        <w:t xml:space="preserve"> I confirm that I have read the Recruitment </w:t>
      </w:r>
      <w:r>
        <w:rPr>
          <w:rFonts w:ascii="Times New Roman" w:eastAsia="Times New Roman" w:hAnsi="Times New Roman" w:cs="Times New Roman"/>
          <w:color w:val="000000"/>
          <w:sz w:val="24"/>
          <w:szCs w:val="24"/>
          <w:lang w:val="en-GB"/>
        </w:rPr>
        <w:t>Statue</w:t>
      </w:r>
    </w:p>
    <w:p w14:paraId="093F1DE5" w14:textId="77777777" w:rsidR="009F3351" w:rsidRPr="001C7F24" w:rsidRDefault="009F3351" w:rsidP="001416E6">
      <w:pPr>
        <w:pBdr>
          <w:top w:val="nil"/>
          <w:left w:val="nil"/>
          <w:bottom w:val="nil"/>
          <w:right w:val="nil"/>
          <w:between w:val="nil"/>
        </w:pBdr>
        <w:spacing w:after="0" w:line="360" w:lineRule="auto"/>
        <w:ind w:left="0" w:hanging="2"/>
        <w:jc w:val="center"/>
        <w:rPr>
          <w:rFonts w:ascii="Times New Roman" w:hAnsi="Times New Roman" w:cs="Times New Roman"/>
          <w:color w:val="000000"/>
          <w:sz w:val="24"/>
          <w:szCs w:val="24"/>
          <w:lang w:val="en-GB"/>
        </w:rPr>
      </w:pPr>
    </w:p>
    <w:p w14:paraId="556A95AF" w14:textId="77777777" w:rsidR="009F3351" w:rsidRPr="001C7F24" w:rsidRDefault="00000000"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b/>
          <w:color w:val="000000"/>
          <w:sz w:val="24"/>
          <w:szCs w:val="24"/>
          <w:lang w:val="en-GB"/>
        </w:rPr>
        <w:t>Personal data declaration</w:t>
      </w:r>
    </w:p>
    <w:p w14:paraId="74FD3CF4" w14:textId="77777777" w:rsidR="009F3351" w:rsidRPr="001C7F24" w:rsidRDefault="009F3351"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p>
    <w:p w14:paraId="32184970" w14:textId="77777777" w:rsidR="009F3351" w:rsidRPr="001C7F24" w:rsidRDefault="00000000"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 xml:space="preserve">For the full information clause, go to </w:t>
      </w:r>
      <w:hyperlink r:id="rId9">
        <w:r w:rsidRPr="001C7F24">
          <w:rPr>
            <w:rFonts w:ascii="Times New Roman" w:hAnsi="Times New Roman" w:cs="Times New Roman"/>
            <w:color w:val="0000FF"/>
            <w:sz w:val="24"/>
            <w:szCs w:val="24"/>
            <w:u w:val="single"/>
            <w:lang w:val="en-GB"/>
          </w:rPr>
          <w:t>www.en.grotowski-institute.pl/personal-data-protection</w:t>
        </w:r>
      </w:hyperlink>
      <w:r w:rsidRPr="001C7F24">
        <w:rPr>
          <w:rFonts w:ascii="Times New Roman" w:hAnsi="Times New Roman" w:cs="Times New Roman"/>
          <w:color w:val="000000"/>
          <w:sz w:val="24"/>
          <w:szCs w:val="24"/>
          <w:lang w:val="en-GB"/>
        </w:rPr>
        <w:t xml:space="preserve">. This consent to process personal data may be withdrawn at any time by writing to the following address: </w:t>
      </w:r>
      <w:hyperlink r:id="rId10">
        <w:r w:rsidRPr="001C7F24">
          <w:rPr>
            <w:rFonts w:ascii="Times New Roman" w:hAnsi="Times New Roman" w:cs="Times New Roman"/>
            <w:color w:val="0000FF"/>
            <w:sz w:val="24"/>
            <w:szCs w:val="24"/>
            <w:u w:val="single"/>
            <w:lang w:val="en-GB"/>
          </w:rPr>
          <w:t>rodo@grotowski-institute.pl</w:t>
        </w:r>
      </w:hyperlink>
      <w:r w:rsidRPr="001C7F24">
        <w:rPr>
          <w:rFonts w:ascii="Times New Roman" w:hAnsi="Times New Roman" w:cs="Times New Roman"/>
          <w:color w:val="000000"/>
          <w:sz w:val="24"/>
          <w:szCs w:val="24"/>
          <w:lang w:val="en-GB"/>
        </w:rPr>
        <w:t xml:space="preserve">. The withdrawal of consent shall not affect the lawfulness of processing based on consent before its withdrawal. </w:t>
      </w:r>
    </w:p>
    <w:p w14:paraId="68C61DA2" w14:textId="77777777" w:rsidR="009F3351" w:rsidRPr="001C7F24" w:rsidRDefault="00000000" w:rsidP="001416E6">
      <w:pPr>
        <w:numPr>
          <w:ilvl w:val="0"/>
          <w:numId w:val="1"/>
        </w:num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 xml:space="preserve">I consent to the Grotowski Institute processing my personal data contained in my application form. The Institute is domiciled in </w:t>
      </w:r>
      <w:proofErr w:type="spellStart"/>
      <w:r w:rsidRPr="001C7F24">
        <w:rPr>
          <w:rFonts w:ascii="Times New Roman" w:hAnsi="Times New Roman" w:cs="Times New Roman"/>
          <w:color w:val="000000"/>
          <w:sz w:val="24"/>
          <w:szCs w:val="24"/>
          <w:lang w:val="en-GB"/>
        </w:rPr>
        <w:t>Wrocław</w:t>
      </w:r>
      <w:proofErr w:type="spellEnd"/>
      <w:r w:rsidRPr="001C7F24">
        <w:rPr>
          <w:rFonts w:ascii="Times New Roman" w:hAnsi="Times New Roman" w:cs="Times New Roman"/>
          <w:color w:val="000000"/>
          <w:sz w:val="24"/>
          <w:szCs w:val="24"/>
          <w:lang w:val="en-GB"/>
        </w:rPr>
        <w:t xml:space="preserve">, </w:t>
      </w:r>
      <w:proofErr w:type="spellStart"/>
      <w:r w:rsidRPr="001C7F24">
        <w:rPr>
          <w:rFonts w:ascii="Times New Roman" w:hAnsi="Times New Roman" w:cs="Times New Roman"/>
          <w:color w:val="000000"/>
          <w:sz w:val="24"/>
          <w:szCs w:val="24"/>
          <w:lang w:val="en-GB"/>
        </w:rPr>
        <w:t>Rynek-Ratusz</w:t>
      </w:r>
      <w:proofErr w:type="spellEnd"/>
      <w:r w:rsidRPr="001C7F24">
        <w:rPr>
          <w:rFonts w:ascii="Times New Roman" w:hAnsi="Times New Roman" w:cs="Times New Roman"/>
          <w:color w:val="000000"/>
          <w:sz w:val="24"/>
          <w:szCs w:val="24"/>
          <w:lang w:val="en-GB"/>
        </w:rPr>
        <w:t xml:space="preserve"> 27, 50-101 </w:t>
      </w:r>
      <w:proofErr w:type="spellStart"/>
      <w:r w:rsidRPr="001C7F24">
        <w:rPr>
          <w:rFonts w:ascii="Times New Roman" w:hAnsi="Times New Roman" w:cs="Times New Roman"/>
          <w:color w:val="000000"/>
          <w:sz w:val="24"/>
          <w:szCs w:val="24"/>
          <w:lang w:val="en-GB"/>
        </w:rPr>
        <w:t>Wrocław</w:t>
      </w:r>
      <w:proofErr w:type="spellEnd"/>
      <w:r w:rsidRPr="001C7F24">
        <w:rPr>
          <w:rFonts w:ascii="Times New Roman" w:hAnsi="Times New Roman" w:cs="Times New Roman"/>
          <w:color w:val="000000"/>
          <w:sz w:val="24"/>
          <w:szCs w:val="24"/>
          <w:lang w:val="en-GB"/>
        </w:rPr>
        <w:t>, Poland.</w:t>
      </w:r>
    </w:p>
    <w:p w14:paraId="136BC8CA" w14:textId="77777777" w:rsidR="009F3351" w:rsidRPr="001C7F24" w:rsidRDefault="00000000" w:rsidP="001416E6">
      <w:pPr>
        <w:numPr>
          <w:ilvl w:val="0"/>
          <w:numId w:val="1"/>
        </w:num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 xml:space="preserve">My personal data will be processed in paper and electronic form for the purposes of recruitment and of delivering the event, as well as for reporting and archiving purposes. </w:t>
      </w:r>
    </w:p>
    <w:p w14:paraId="2902A74E" w14:textId="77777777" w:rsidR="009F3351" w:rsidRPr="001C7F24" w:rsidRDefault="00000000" w:rsidP="001416E6">
      <w:pPr>
        <w:numPr>
          <w:ilvl w:val="0"/>
          <w:numId w:val="1"/>
        </w:num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r w:rsidRPr="001C7F24">
        <w:rPr>
          <w:rFonts w:ascii="Times New Roman" w:hAnsi="Times New Roman" w:cs="Times New Roman"/>
          <w:color w:val="000000"/>
          <w:sz w:val="24"/>
          <w:szCs w:val="24"/>
          <w:lang w:val="en-GB"/>
        </w:rPr>
        <w:t>My personal data may be transferred to the session leader(s) for processing so that they can familiarize themselves with the participant’s profile. The person running the session(s) is authorized to process the data only during the session(s).</w:t>
      </w:r>
    </w:p>
    <w:p w14:paraId="65D91E78" w14:textId="77777777" w:rsidR="009F3351" w:rsidRPr="001C7F24" w:rsidRDefault="009F3351"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p>
    <w:p w14:paraId="31DD3156" w14:textId="72E06FD2" w:rsidR="009F3351" w:rsidRPr="001C7F24" w:rsidRDefault="00000000" w:rsidP="00335428">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sdt>
        <w:sdtPr>
          <w:rPr>
            <w:rFonts w:ascii="Times New Roman" w:hAnsi="Times New Roman" w:cs="Times New Roman"/>
            <w:sz w:val="24"/>
            <w:szCs w:val="24"/>
            <w:lang w:val="en-GB"/>
          </w:rPr>
          <w:tag w:val="goog_rdk_0"/>
          <w:id w:val="2132273828"/>
        </w:sdtPr>
        <w:sdtContent>
          <w:r w:rsidRPr="001C7F24">
            <w:rPr>
              <w:rFonts w:ascii="Segoe UI Symbol" w:eastAsia="Arial Unicode MS" w:hAnsi="Segoe UI Symbol" w:cs="Segoe UI Symbol"/>
              <w:color w:val="000000"/>
              <w:sz w:val="24"/>
              <w:szCs w:val="24"/>
              <w:lang w:val="en-GB"/>
            </w:rPr>
            <w:t>☐</w:t>
          </w:r>
        </w:sdtContent>
      </w:sdt>
      <w:r w:rsidRPr="001C7F24">
        <w:rPr>
          <w:rFonts w:ascii="Times New Roman" w:hAnsi="Times New Roman" w:cs="Times New Roman"/>
          <w:color w:val="000000"/>
          <w:sz w:val="24"/>
          <w:szCs w:val="24"/>
          <w:lang w:val="en-GB"/>
        </w:rPr>
        <w:t xml:space="preserve"> I confirm that this consent has been given freely and that I have read the information clause available on </w:t>
      </w:r>
      <w:hyperlink r:id="rId11">
        <w:r w:rsidRPr="001C7F24">
          <w:rPr>
            <w:rFonts w:ascii="Times New Roman" w:hAnsi="Times New Roman" w:cs="Times New Roman"/>
            <w:color w:val="0000FF"/>
            <w:sz w:val="24"/>
            <w:szCs w:val="24"/>
            <w:u w:val="single"/>
            <w:lang w:val="en-GB"/>
          </w:rPr>
          <w:t>www.en.grotowski-institute.pl/personal-data-protection</w:t>
        </w:r>
      </w:hyperlink>
      <w:r w:rsidRPr="001C7F24">
        <w:rPr>
          <w:rFonts w:ascii="Times New Roman" w:hAnsi="Times New Roman" w:cs="Times New Roman"/>
          <w:color w:val="000000"/>
          <w:sz w:val="24"/>
          <w:szCs w:val="24"/>
          <w:lang w:val="en-GB"/>
        </w:rPr>
        <w:t xml:space="preserve">. </w:t>
      </w:r>
    </w:p>
    <w:p w14:paraId="0DBA800B" w14:textId="77777777" w:rsidR="009F3351" w:rsidRPr="001C7F24" w:rsidRDefault="009F3351" w:rsidP="001416E6">
      <w:pPr>
        <w:pBdr>
          <w:top w:val="nil"/>
          <w:left w:val="nil"/>
          <w:bottom w:val="nil"/>
          <w:right w:val="nil"/>
          <w:between w:val="nil"/>
        </w:pBdr>
        <w:spacing w:after="0" w:line="360" w:lineRule="auto"/>
        <w:ind w:left="0" w:hanging="2"/>
        <w:rPr>
          <w:rFonts w:ascii="Times New Roman" w:hAnsi="Times New Roman" w:cs="Times New Roman"/>
          <w:color w:val="000000"/>
          <w:sz w:val="24"/>
          <w:szCs w:val="24"/>
          <w:lang w:val="en-GB"/>
        </w:rPr>
      </w:pPr>
    </w:p>
    <w:sectPr w:rsidR="009F3351" w:rsidRPr="001C7F24">
      <w:headerReference w:type="default" r:id="rId12"/>
      <w:footerReference w:type="default" r:id="rId13"/>
      <w:pgSz w:w="11906" w:h="16838"/>
      <w:pgMar w:top="1843" w:right="1417" w:bottom="1417" w:left="1276" w:header="709" w:footer="23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4F045" w14:textId="77777777" w:rsidR="00456CD0" w:rsidRDefault="00456CD0">
      <w:pPr>
        <w:spacing w:after="0" w:line="240" w:lineRule="auto"/>
        <w:ind w:left="0" w:hanging="2"/>
      </w:pPr>
      <w:r>
        <w:separator/>
      </w:r>
    </w:p>
  </w:endnote>
  <w:endnote w:type="continuationSeparator" w:id="0">
    <w:p w14:paraId="71076DBD" w14:textId="77777777" w:rsidR="00456CD0" w:rsidRDefault="00456CD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345">
    <w:altName w:val="Times New Roman"/>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689C0" w14:textId="77777777" w:rsidR="009F3351" w:rsidRDefault="00000000">
    <w:pPr>
      <w:pBdr>
        <w:top w:val="nil"/>
        <w:left w:val="nil"/>
        <w:bottom w:val="nil"/>
        <w:right w:val="nil"/>
        <w:between w:val="nil"/>
      </w:pBdr>
      <w:spacing w:after="0" w:line="240" w:lineRule="auto"/>
      <w:ind w:left="0" w:hanging="2"/>
      <w:jc w:val="right"/>
      <w:rPr>
        <w:color w:val="000000"/>
      </w:rPr>
    </w:pPr>
    <w:r>
      <w:rPr>
        <w:noProof/>
        <w:color w:val="000000"/>
      </w:rPr>
      <w:drawing>
        <wp:inline distT="0" distB="0" distL="114300" distR="114300" wp14:anchorId="78E77599" wp14:editId="62975BD3">
          <wp:extent cx="4521835" cy="21209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21835" cy="212090"/>
                  </a:xfrm>
                  <a:prstGeom prst="rect">
                    <a:avLst/>
                  </a:prstGeom>
                  <a:ln/>
                </pic:spPr>
              </pic:pic>
            </a:graphicData>
          </a:graphic>
        </wp:inline>
      </w:drawing>
    </w:r>
  </w:p>
  <w:p w14:paraId="074F6CC3" w14:textId="77777777" w:rsidR="009F3351" w:rsidRDefault="009F3351">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30A2D" w14:textId="77777777" w:rsidR="00456CD0" w:rsidRDefault="00456CD0">
      <w:pPr>
        <w:spacing w:after="0" w:line="240" w:lineRule="auto"/>
        <w:ind w:left="0" w:hanging="2"/>
      </w:pPr>
      <w:r>
        <w:separator/>
      </w:r>
    </w:p>
  </w:footnote>
  <w:footnote w:type="continuationSeparator" w:id="0">
    <w:p w14:paraId="01618709" w14:textId="77777777" w:rsidR="00456CD0" w:rsidRDefault="00456CD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F45A1" w14:textId="77777777" w:rsidR="009F3351" w:rsidRDefault="00000000">
    <w:pPr>
      <w:pBdr>
        <w:top w:val="nil"/>
        <w:left w:val="nil"/>
        <w:bottom w:val="nil"/>
        <w:right w:val="nil"/>
        <w:between w:val="nil"/>
      </w:pBdr>
      <w:spacing w:after="0" w:line="240" w:lineRule="auto"/>
      <w:ind w:left="0" w:hanging="2"/>
      <w:rPr>
        <w:color w:val="000000"/>
      </w:rPr>
    </w:pPr>
    <w:r>
      <w:rPr>
        <w:noProof/>
        <w:color w:val="000000"/>
      </w:rPr>
      <w:drawing>
        <wp:inline distT="0" distB="0" distL="114300" distR="114300" wp14:anchorId="654350A6" wp14:editId="6279E232">
          <wp:extent cx="2002155" cy="629285"/>
          <wp:effectExtent l="0" t="0" r="0" b="0"/>
          <wp:docPr id="1027" name="image1.jpg" descr="C:\Users\IJG\Desktop\LOGO\nagl_logo.jpg"/>
          <wp:cNvGraphicFramePr/>
          <a:graphic xmlns:a="http://schemas.openxmlformats.org/drawingml/2006/main">
            <a:graphicData uri="http://schemas.openxmlformats.org/drawingml/2006/picture">
              <pic:pic xmlns:pic="http://schemas.openxmlformats.org/drawingml/2006/picture">
                <pic:nvPicPr>
                  <pic:cNvPr id="0" name="image1.jpg" descr="C:\Users\IJG\Desktop\LOGO\nagl_logo.jpg"/>
                  <pic:cNvPicPr preferRelativeResize="0"/>
                </pic:nvPicPr>
                <pic:blipFill>
                  <a:blip r:embed="rId1"/>
                  <a:srcRect/>
                  <a:stretch>
                    <a:fillRect/>
                  </a:stretch>
                </pic:blipFill>
                <pic:spPr>
                  <a:xfrm>
                    <a:off x="0" y="0"/>
                    <a:ext cx="2002155" cy="629285"/>
                  </a:xfrm>
                  <a:prstGeom prst="rect">
                    <a:avLst/>
                  </a:prstGeom>
                  <a:ln/>
                </pic:spPr>
              </pic:pic>
            </a:graphicData>
          </a:graphic>
        </wp:inline>
      </w:drawing>
    </w:r>
  </w:p>
  <w:p w14:paraId="6FAEF6DF" w14:textId="77777777" w:rsidR="009F3351" w:rsidRDefault="009F3351">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A6B2F"/>
    <w:multiLevelType w:val="hybridMultilevel"/>
    <w:tmpl w:val="E34ECFB0"/>
    <w:lvl w:ilvl="0" w:tplc="716A747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 w15:restartNumberingAfterBreak="0">
    <w:nsid w:val="42F5670F"/>
    <w:multiLevelType w:val="multilevel"/>
    <w:tmpl w:val="C95C8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37278522">
    <w:abstractNumId w:val="1"/>
  </w:num>
  <w:num w:numId="2" w16cid:durableId="803499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51"/>
    <w:rsid w:val="001416E6"/>
    <w:rsid w:val="0016139D"/>
    <w:rsid w:val="001B7FF4"/>
    <w:rsid w:val="001C7F24"/>
    <w:rsid w:val="00210A22"/>
    <w:rsid w:val="00306134"/>
    <w:rsid w:val="00335428"/>
    <w:rsid w:val="003436B8"/>
    <w:rsid w:val="00456CD0"/>
    <w:rsid w:val="00466564"/>
    <w:rsid w:val="005E727A"/>
    <w:rsid w:val="006406C8"/>
    <w:rsid w:val="0068782C"/>
    <w:rsid w:val="006A2F01"/>
    <w:rsid w:val="0073019B"/>
    <w:rsid w:val="007C5FDC"/>
    <w:rsid w:val="009F3351"/>
    <w:rsid w:val="00A0641B"/>
    <w:rsid w:val="00C56290"/>
    <w:rsid w:val="00CC0A48"/>
    <w:rsid w:val="00D27D6D"/>
    <w:rsid w:val="00D929B1"/>
    <w:rsid w:val="00F76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0719"/>
  <w15:docId w15:val="{2A7C336A-D7BB-4C77-A863-1CC3FFA4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2" w:lineRule="auto"/>
      <w:ind w:leftChars="-1" w:left="-1" w:hangingChars="1" w:hanging="1"/>
      <w:textDirection w:val="btLr"/>
      <w:textAlignment w:val="top"/>
      <w:outlineLvl w:val="0"/>
    </w:pPr>
    <w:rPr>
      <w:position w:val="-1"/>
      <w:sz w:val="22"/>
      <w:szCs w:val="22"/>
      <w:lang w:val="pl-PL" w:eastAsia="ar-SA"/>
    </w:rPr>
  </w:style>
  <w:style w:type="paragraph" w:styleId="Nagwek1">
    <w:name w:val="heading 1"/>
    <w:basedOn w:val="Normalny"/>
    <w:uiPriority w:val="9"/>
    <w:qFormat/>
    <w:pPr>
      <w:suppressAutoHyphens/>
      <w:spacing w:before="100" w:beforeAutospacing="1" w:after="100" w:afterAutospacing="1" w:line="240" w:lineRule="auto"/>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suppressAutoHyphens/>
      <w:spacing w:after="0" w:line="360" w:lineRule="auto"/>
      <w:jc w:val="center"/>
    </w:pPr>
    <w:rPr>
      <w:rFonts w:ascii="Times New Roman" w:eastAsia="Times New Roman" w:hAnsi="Times New Roman" w:cs="Times New Roman"/>
      <w:b/>
      <w:sz w:val="24"/>
      <w:szCs w:val="20"/>
      <w:lang w:eastAsia="pl-PL"/>
    </w:rPr>
  </w:style>
  <w:style w:type="paragraph" w:styleId="Nagwek">
    <w:name w:val="header"/>
    <w:basedOn w:val="Normalny"/>
    <w:qFormat/>
    <w:pPr>
      <w:suppressAutoHyphens/>
      <w:spacing w:after="0" w:line="240" w:lineRule="auto"/>
    </w:pPr>
    <w:rPr>
      <w:rFonts w:cs="Times New Roman"/>
      <w:lang w:eastAsia="en-US"/>
    </w:r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suppressAutoHyphens/>
      <w:spacing w:after="0" w:line="240" w:lineRule="auto"/>
    </w:pPr>
    <w:rPr>
      <w:rFonts w:cs="Times New Roman"/>
      <w:lang w:eastAsia="en-US"/>
    </w:rPr>
  </w:style>
  <w:style w:type="character" w:customStyle="1" w:styleId="StopkaZnak">
    <w:name w:val="Stopka Znak"/>
    <w:basedOn w:val="Domylnaczcionkaakapitu"/>
    <w:rPr>
      <w:w w:val="100"/>
      <w:position w:val="-1"/>
      <w:effect w:val="none"/>
      <w:vertAlign w:val="baseline"/>
      <w:cs w:val="0"/>
      <w:em w:val="none"/>
    </w:rPr>
  </w:style>
  <w:style w:type="paragraph" w:styleId="Tekstdymka">
    <w:name w:val="Balloon Text"/>
    <w:basedOn w:val="Normalny"/>
    <w:qFormat/>
    <w:pPr>
      <w:suppressAutoHyphens/>
      <w:spacing w:after="0" w:line="240" w:lineRule="auto"/>
    </w:pPr>
    <w:rPr>
      <w:rFonts w:ascii="Tahoma" w:hAnsi="Tahoma" w:cs="Tahoma"/>
      <w:sz w:val="16"/>
      <w:szCs w:val="16"/>
      <w:lang w:eastAsia="en-US"/>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styleId="NormalnyWeb">
    <w:name w:val="Normal (Web)"/>
    <w:basedOn w:val="Normalny"/>
    <w:qFormat/>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qFormat/>
    <w:rPr>
      <w:color w:val="0000FF"/>
      <w:w w:val="100"/>
      <w:position w:val="-1"/>
      <w:u w:val="single"/>
      <w:effect w:val="none"/>
      <w:vertAlign w:val="baseline"/>
      <w:cs w:val="0"/>
      <w:em w:val="none"/>
    </w:rPr>
  </w:style>
  <w:style w:type="character" w:styleId="Pogrubienie">
    <w:name w:val="Strong"/>
    <w:rPr>
      <w:b/>
      <w:bCs/>
      <w:w w:val="100"/>
      <w:position w:val="-1"/>
      <w:effect w:val="none"/>
      <w:vertAlign w:val="baseline"/>
      <w:cs w:val="0"/>
      <w:em w:val="none"/>
    </w:rPr>
  </w:style>
  <w:style w:type="paragraph" w:styleId="Tekstpodstawowy">
    <w:name w:val="Body Text"/>
    <w:basedOn w:val="Normalny"/>
    <w:pPr>
      <w:suppressAutoHyphens/>
      <w:spacing w:after="140" w:line="288" w:lineRule="auto"/>
    </w:pPr>
    <w:rPr>
      <w:rFonts w:cs="Times New Roman"/>
      <w:color w:val="00000A"/>
      <w:lang w:eastAsia="en-US"/>
    </w:rPr>
  </w:style>
  <w:style w:type="character" w:customStyle="1" w:styleId="TekstpodstawowyZnak">
    <w:name w:val="Tekst podstawowy Znak"/>
    <w:rPr>
      <w:color w:val="00000A"/>
      <w:w w:val="100"/>
      <w:position w:val="-1"/>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pPr>
      <w:spacing w:line="240" w:lineRule="auto"/>
    </w:pPr>
    <w:rPr>
      <w:sz w:val="20"/>
      <w:szCs w:val="20"/>
    </w:rPr>
  </w:style>
  <w:style w:type="character" w:customStyle="1" w:styleId="TekstkomentarzaZnak">
    <w:name w:val="Tekst komentarza Znak"/>
    <w:rPr>
      <w:rFonts w:ascii="Calibri" w:eastAsia="SimSun" w:hAnsi="Calibri" w:cs="font345"/>
      <w:w w:val="100"/>
      <w:position w:val="-1"/>
      <w:sz w:val="20"/>
      <w:szCs w:val="20"/>
      <w:effect w:val="none"/>
      <w:vertAlign w:val="baseline"/>
      <w:cs w:val="0"/>
      <w:em w:val="none"/>
      <w:lang w:eastAsia="ar-SA"/>
    </w:rPr>
  </w:style>
  <w:style w:type="paragraph" w:styleId="Tematkomentarza">
    <w:name w:val="annotation subject"/>
    <w:basedOn w:val="Tekstkomentarza"/>
    <w:next w:val="Tekstkomentarza"/>
    <w:qFormat/>
    <w:rPr>
      <w:b/>
      <w:bCs/>
    </w:rPr>
  </w:style>
  <w:style w:type="character" w:customStyle="1" w:styleId="TematkomentarzaZnak">
    <w:name w:val="Temat komentarza Znak"/>
    <w:rPr>
      <w:rFonts w:ascii="Calibri" w:eastAsia="SimSun" w:hAnsi="Calibri" w:cs="font345"/>
      <w:b/>
      <w:bCs/>
      <w:w w:val="100"/>
      <w:position w:val="-1"/>
      <w:sz w:val="20"/>
      <w:szCs w:val="20"/>
      <w:effect w:val="none"/>
      <w:vertAlign w:val="baseline"/>
      <w:cs w:val="0"/>
      <w:em w:val="none"/>
      <w:lang w:eastAsia="ar-SA"/>
    </w:rPr>
  </w:style>
  <w:style w:type="character" w:customStyle="1" w:styleId="TytuZnak">
    <w:name w:val="Tytuł Znak"/>
    <w:rPr>
      <w:rFonts w:ascii="Times New Roman" w:eastAsia="Times New Roman" w:hAnsi="Times New Roman" w:cs="Times New Roman"/>
      <w:b/>
      <w:w w:val="100"/>
      <w:position w:val="-1"/>
      <w:sz w:val="24"/>
      <w:szCs w:val="20"/>
      <w:effect w:val="none"/>
      <w:vertAlign w:val="baseline"/>
      <w:cs w:val="0"/>
      <w:em w:val="none"/>
      <w:lang w:eastAsia="pl-PL"/>
    </w:rPr>
  </w:style>
  <w:style w:type="paragraph" w:styleId="Bezodstpw">
    <w:name w:val="No Spacing"/>
    <w:uiPriority w:val="1"/>
    <w:qFormat/>
    <w:pPr>
      <w:spacing w:line="1" w:lineRule="atLeast"/>
      <w:ind w:leftChars="-1" w:left="-1" w:hangingChars="1" w:hanging="1"/>
      <w:textDirection w:val="btLr"/>
      <w:textAlignment w:val="top"/>
      <w:outlineLvl w:val="0"/>
    </w:pPr>
    <w:rPr>
      <w:position w:val="-1"/>
      <w:sz w:val="22"/>
      <w:szCs w:val="22"/>
      <w:lang w:val="pl-PL" w:eastAsia="ar-SA"/>
    </w:rPr>
  </w:style>
  <w:style w:type="character" w:customStyle="1" w:styleId="Nagwek1Znak">
    <w:name w:val="Nagłówek 1 Znak"/>
    <w:rPr>
      <w:rFonts w:ascii="Times New Roman" w:eastAsia="Times New Roman" w:hAnsi="Times New Roman"/>
      <w:b/>
      <w:bCs/>
      <w:w w:val="100"/>
      <w:kern w:val="36"/>
      <w:position w:val="-1"/>
      <w:sz w:val="48"/>
      <w:szCs w:val="48"/>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1416E6"/>
    <w:pPr>
      <w:ind w:left="720"/>
      <w:contextualSpacing/>
    </w:pPr>
  </w:style>
  <w:style w:type="character" w:styleId="Nierozpoznanawzmianka">
    <w:name w:val="Unresolved Mention"/>
    <w:basedOn w:val="Domylnaczcionkaakapitu"/>
    <w:uiPriority w:val="99"/>
    <w:semiHidden/>
    <w:unhideWhenUsed/>
    <w:rsid w:val="005E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grotowski-institute.pl/wp-content/uploads/2015/07/Recruitment_Statue-5.docx.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rotowski-institute.pl/personal-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do@grotowski-institute.pl" TargetMode="External"/><Relationship Id="rId4" Type="http://schemas.openxmlformats.org/officeDocument/2006/relationships/settings" Target="settings.xml"/><Relationship Id="rId9" Type="http://schemas.openxmlformats.org/officeDocument/2006/relationships/hyperlink" Target="http://www.en.grotowski-institute.pl/personal-data-protec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1FD5tM+0lkfKDblSKMgXNQGX9A==">AMUW2mX8rp319RP2VO60DeXWCy7Ps7+5oZuCBBPqyAcftMOeET9t5+V0AnUkmHciA6gdRV9Jo4zV0nyUPqagMsOFDYCXQqkfwEpe4mRfpgK0C+uRdTUX0pirECn+Z+utezvpmyYuytbvCJEGQf33QqHRtJBSYoWt9hUBX0r78ZwwZVFy0TavZCM=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500</Words>
  <Characters>3001</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IJG</cp:lastModifiedBy>
  <cp:revision>12</cp:revision>
  <dcterms:created xsi:type="dcterms:W3CDTF">2023-11-29T14:19:00Z</dcterms:created>
  <dcterms:modified xsi:type="dcterms:W3CDTF">2024-04-11T13:26:00Z</dcterms:modified>
</cp:coreProperties>
</file>